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ECA08" w14:textId="343F8634"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Story 1: Reply All</w:t>
      </w:r>
    </w:p>
    <w:p w14:paraId="32235BE0" w14:textId="7D24A6C5"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Post your comments on "Reply All" here.</w:t>
      </w:r>
    </w:p>
    <w:p w14:paraId="118864DD"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This story was written in the early years of the 21st century, as we transitioned into a culture of people who live their lives more publicly than previously, and in more frequent and common communication.</w:t>
      </w:r>
    </w:p>
    <w:p w14:paraId="38922683"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 xml:space="preserve">In choosing the Epistolary format for his story, </w:t>
      </w:r>
      <w:proofErr w:type="spellStart"/>
      <w:r>
        <w:rPr>
          <w:rFonts w:ascii="Helvetica" w:hAnsi="Helvetica" w:cs="Helvetica"/>
          <w:color w:val="000000"/>
        </w:rPr>
        <w:t>Hemley</w:t>
      </w:r>
      <w:proofErr w:type="spellEnd"/>
      <w:r>
        <w:rPr>
          <w:rFonts w:ascii="Helvetica" w:hAnsi="Helvetica" w:cs="Helvetica"/>
          <w:color w:val="000000"/>
        </w:rPr>
        <w:t xml:space="preserve"> has made the medium the message.  Anybody care to venture an interpretation as to what I mean by </w:t>
      </w:r>
      <w:proofErr w:type="gramStart"/>
      <w:r>
        <w:rPr>
          <w:rFonts w:ascii="Helvetica" w:hAnsi="Helvetica" w:cs="Helvetica"/>
          <w:color w:val="000000"/>
        </w:rPr>
        <w:t>that?</w:t>
      </w:r>
      <w:proofErr w:type="gramEnd"/>
    </w:p>
    <w:p w14:paraId="59DC3A38"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I also include this story just because I think it is fun.</w:t>
      </w:r>
    </w:p>
    <w:p w14:paraId="0D64D36C" w14:textId="040C3729" w:rsidR="00CE7E48" w:rsidRDefault="006E3D30"/>
    <w:p w14:paraId="63ACD132" w14:textId="41B574D9" w:rsidR="006E3D30" w:rsidRDefault="006E3D30">
      <w:r>
        <w:t xml:space="preserve">Story 2:  Flowers for </w:t>
      </w:r>
      <w:proofErr w:type="spellStart"/>
      <w:r>
        <w:t>algernon</w:t>
      </w:r>
      <w:proofErr w:type="spellEnd"/>
    </w:p>
    <w:p w14:paraId="12DFEB3B" w14:textId="77777777" w:rsidR="006E3D30" w:rsidRDefault="006E3D30" w:rsidP="006E3D30">
      <w:pPr>
        <w:pStyle w:val="NormalWeb"/>
        <w:shd w:val="clear" w:color="auto" w:fill="E6E6E6"/>
        <w:spacing w:before="0" w:beforeAutospacing="0" w:after="0" w:afterAutospacing="0"/>
        <w:rPr>
          <w:rFonts w:ascii="Helvetica" w:hAnsi="Helvetica" w:cs="Helvetica"/>
          <w:color w:val="000000"/>
        </w:rPr>
      </w:pPr>
      <w:r>
        <w:rPr>
          <w:rFonts w:ascii="Helvetica" w:hAnsi="Helvetica" w:cs="Helvetica"/>
          <w:color w:val="000000"/>
        </w:rPr>
        <w:t>Post your thoughts on "Flowers for Algernon" here.   </w:t>
      </w:r>
      <w:r>
        <w:rPr>
          <w:rFonts w:ascii="Helvetica" w:hAnsi="Helvetica" w:cs="Helvetica"/>
          <w:color w:val="000000"/>
          <w:sz w:val="20"/>
          <w:szCs w:val="20"/>
          <w:bdr w:val="none" w:sz="0" w:space="0" w:color="auto" w:frame="1"/>
        </w:rPr>
        <w:t>This is one of those stories that has stayed with me since I was young. </w:t>
      </w:r>
    </w:p>
    <w:p w14:paraId="334FF287"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Why did Keyes use the journal format to tell Charley's story?  How would the story have been different if he had used a more traditional prose format?</w:t>
      </w:r>
    </w:p>
    <w:p w14:paraId="1D17F272" w14:textId="77777777" w:rsidR="006E3D30" w:rsidRDefault="006E3D30" w:rsidP="006E3D30">
      <w:pPr>
        <w:pStyle w:val="NormalWeb"/>
        <w:shd w:val="clear" w:color="auto" w:fill="E6E6E6"/>
        <w:spacing w:before="0" w:beforeAutospacing="0" w:after="0" w:afterAutospacing="0"/>
        <w:rPr>
          <w:rFonts w:ascii="Helvetica" w:hAnsi="Helvetica" w:cs="Helvetica"/>
          <w:color w:val="000000"/>
        </w:rPr>
      </w:pPr>
      <w:r>
        <w:rPr>
          <w:rFonts w:ascii="Helvetica" w:hAnsi="Helvetica" w:cs="Helvetica"/>
          <w:color w:val="000000"/>
          <w:sz w:val="20"/>
          <w:szCs w:val="20"/>
          <w:bdr w:val="none" w:sz="0" w:space="0" w:color="auto" w:frame="1"/>
        </w:rPr>
        <w:t>One of the comments that </w:t>
      </w:r>
      <w:r>
        <w:rPr>
          <w:rFonts w:ascii="Helvetica" w:hAnsi="Helvetica" w:cs="Helvetica"/>
          <w:color w:val="000000"/>
        </w:rPr>
        <w:t>Keyes</w:t>
      </w:r>
      <w:r>
        <w:rPr>
          <w:rFonts w:ascii="Helvetica" w:hAnsi="Helvetica" w:cs="Helvetica"/>
          <w:color w:val="000000"/>
          <w:sz w:val="20"/>
          <w:szCs w:val="20"/>
          <w:bdr w:val="none" w:sz="0" w:space="0" w:color="auto" w:frame="1"/>
        </w:rPr>
        <w:t xml:space="preserve"> made about his impetus for writing the story was that when he was studying at NYU, he often felt that his increasing education was driving a wedge between him and his old Brooklyn neighborhood </w:t>
      </w:r>
      <w:proofErr w:type="gramStart"/>
      <w:r>
        <w:rPr>
          <w:rFonts w:ascii="Helvetica" w:hAnsi="Helvetica" w:cs="Helvetica"/>
          <w:color w:val="000000"/>
          <w:sz w:val="20"/>
          <w:szCs w:val="20"/>
          <w:bdr w:val="none" w:sz="0" w:space="0" w:color="auto" w:frame="1"/>
        </w:rPr>
        <w:t>friends .</w:t>
      </w:r>
      <w:proofErr w:type="gramEnd"/>
      <w:r>
        <w:rPr>
          <w:rFonts w:ascii="Helvetica" w:hAnsi="Helvetica" w:cs="Helvetica"/>
          <w:color w:val="000000"/>
          <w:sz w:val="20"/>
          <w:szCs w:val="20"/>
          <w:bdr w:val="none" w:sz="0" w:space="0" w:color="auto" w:frame="1"/>
        </w:rPr>
        <w:t xml:space="preserve">  I feel a kinship with Keyes in this, I </w:t>
      </w:r>
      <w:proofErr w:type="gramStart"/>
      <w:r>
        <w:rPr>
          <w:rFonts w:ascii="Helvetica" w:hAnsi="Helvetica" w:cs="Helvetica"/>
          <w:color w:val="000000"/>
          <w:sz w:val="20"/>
          <w:szCs w:val="20"/>
          <w:bdr w:val="none" w:sz="0" w:space="0" w:color="auto" w:frame="1"/>
        </w:rPr>
        <w:t>have to</w:t>
      </w:r>
      <w:proofErr w:type="gramEnd"/>
      <w:r>
        <w:rPr>
          <w:rFonts w:ascii="Helvetica" w:hAnsi="Helvetica" w:cs="Helvetica"/>
          <w:color w:val="000000"/>
          <w:sz w:val="20"/>
          <w:szCs w:val="20"/>
          <w:bdr w:val="none" w:sz="0" w:space="0" w:color="auto" w:frame="1"/>
        </w:rPr>
        <w:t xml:space="preserve"> admit.</w:t>
      </w:r>
    </w:p>
    <w:p w14:paraId="3ABCCB3E" w14:textId="77777777" w:rsidR="006E3D30" w:rsidRDefault="006E3D30" w:rsidP="006E3D30">
      <w:pPr>
        <w:pStyle w:val="NormalWeb"/>
        <w:shd w:val="clear" w:color="auto" w:fill="E6E6E6"/>
        <w:spacing w:before="0" w:beforeAutospacing="0" w:after="0" w:afterAutospacing="0"/>
        <w:rPr>
          <w:rFonts w:ascii="Helvetica" w:hAnsi="Helvetica" w:cs="Helvetica"/>
          <w:color w:val="000000"/>
        </w:rPr>
      </w:pPr>
      <w:r>
        <w:rPr>
          <w:rFonts w:ascii="Helvetica" w:hAnsi="Helvetica" w:cs="Helvetica"/>
          <w:color w:val="000000"/>
        </w:rPr>
        <w:t>Do you have any thoughts on why the </w:t>
      </w:r>
      <w:r>
        <w:rPr>
          <w:rStyle w:val="Strong"/>
          <w:rFonts w:ascii="inherit" w:hAnsi="inherit" w:cs="Helvetica"/>
          <w:color w:val="000000"/>
          <w:sz w:val="20"/>
          <w:szCs w:val="20"/>
          <w:bdr w:val="none" w:sz="0" w:space="0" w:color="auto" w:frame="1"/>
        </w:rPr>
        <w:t>title</w:t>
      </w:r>
      <w:r>
        <w:rPr>
          <w:rFonts w:ascii="Helvetica" w:hAnsi="Helvetica" w:cs="Helvetica"/>
          <w:color w:val="000000"/>
        </w:rPr>
        <w:t> of the story mentions Algernon and not Charley?</w:t>
      </w:r>
    </w:p>
    <w:p w14:paraId="385444D0" w14:textId="69508285" w:rsidR="006E3D30" w:rsidRDefault="006E3D30"/>
    <w:p w14:paraId="50AC126A" w14:textId="2A80F912" w:rsidR="006E3D30" w:rsidRDefault="006E3D30">
      <w:r>
        <w:t>Story 3: The yellow wallpaper</w:t>
      </w:r>
    </w:p>
    <w:p w14:paraId="6BC2EA71"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 xml:space="preserve">Post here your thoughts on "The Yellow </w:t>
      </w:r>
      <w:proofErr w:type="gramStart"/>
      <w:r>
        <w:rPr>
          <w:rFonts w:ascii="Helvetica" w:hAnsi="Helvetica" w:cs="Helvetica"/>
          <w:color w:val="000000"/>
        </w:rPr>
        <w:t>Wallpaper"</w:t>
      </w:r>
      <w:proofErr w:type="gramEnd"/>
    </w:p>
    <w:p w14:paraId="2FA8ED82"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Some questions to consider: </w:t>
      </w:r>
    </w:p>
    <w:p w14:paraId="7EAC62D3"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Why this format?  Why a journal?  How does this format benefit the storytelling?</w:t>
      </w:r>
    </w:p>
    <w:p w14:paraId="3658273F"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What are your thoughts on John?  Remember, this was 100 years ago, and the relationship between husband and wife is not what it is today.  How would the story be different with a different point of view?</w:t>
      </w:r>
    </w:p>
    <w:p w14:paraId="6EE6799F"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What is the importance of the setting?</w:t>
      </w:r>
    </w:p>
    <w:p w14:paraId="1AD4AB85" w14:textId="77777777" w:rsidR="006E3D30" w:rsidRDefault="006E3D30" w:rsidP="006E3D30">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What can we say about this narrator?</w:t>
      </w:r>
    </w:p>
    <w:p w14:paraId="2C94F5AE" w14:textId="38C14103" w:rsidR="006E3D30" w:rsidRDefault="006E3D30">
      <w:proofErr w:type="spellStart"/>
      <w:proofErr w:type="gramStart"/>
      <w:r>
        <w:t>TASK:Answer</w:t>
      </w:r>
      <w:proofErr w:type="spellEnd"/>
      <w:proofErr w:type="gramEnd"/>
      <w:r>
        <w:t xml:space="preserve"> the question being ask about the three different stories. Answer the question reading the book and not finding what you see on the internet. This is your opinion on what you think and read. </w:t>
      </w:r>
    </w:p>
    <w:p w14:paraId="68E7F0D2" w14:textId="39F22B6D" w:rsidR="006E3D30" w:rsidRDefault="006E3D30">
      <w:r>
        <w:t>Ex from student</w:t>
      </w:r>
    </w:p>
    <w:p w14:paraId="1A78DA34" w14:textId="65440981" w:rsidR="006E3D30" w:rsidRDefault="006E3D30">
      <w:r>
        <w:rPr>
          <w:rFonts w:ascii="Georgia" w:hAnsi="Georgia"/>
          <w:color w:val="111111"/>
          <w:sz w:val="23"/>
          <w:szCs w:val="23"/>
          <w:shd w:val="clear" w:color="auto" w:fill="FFFFFF"/>
        </w:rPr>
        <w:lastRenderedPageBreak/>
        <w:t xml:space="preserve">The format of this story is a journal because there is not dialogue, just her personal recording of events. This benefits the story because as a reader we are taken on this journey with her. We </w:t>
      </w:r>
      <w:proofErr w:type="gramStart"/>
      <w:r>
        <w:rPr>
          <w:rFonts w:ascii="Georgia" w:hAnsi="Georgia"/>
          <w:color w:val="111111"/>
          <w:sz w:val="23"/>
          <w:szCs w:val="23"/>
          <w:shd w:val="clear" w:color="auto" w:fill="FFFFFF"/>
        </w:rPr>
        <w:t>are able to</w:t>
      </w:r>
      <w:proofErr w:type="gramEnd"/>
      <w:r>
        <w:rPr>
          <w:rFonts w:ascii="Georgia" w:hAnsi="Georgia"/>
          <w:color w:val="111111"/>
          <w:sz w:val="23"/>
          <w:szCs w:val="23"/>
          <w:shd w:val="clear" w:color="auto" w:fill="FFFFFF"/>
        </w:rPr>
        <w:t xml:space="preserve"> see things unfold as she does. I think it would be different if we saw this from John's point of view, I think </w:t>
      </w:r>
      <w:proofErr w:type="gramStart"/>
      <w:r>
        <w:rPr>
          <w:rFonts w:ascii="Georgia" w:hAnsi="Georgia"/>
          <w:color w:val="111111"/>
          <w:sz w:val="23"/>
          <w:szCs w:val="23"/>
          <w:shd w:val="clear" w:color="auto" w:fill="FFFFFF"/>
        </w:rPr>
        <w:t>we'd</w:t>
      </w:r>
      <w:proofErr w:type="gramEnd"/>
      <w:r>
        <w:rPr>
          <w:rFonts w:ascii="Georgia" w:hAnsi="Georgia"/>
          <w:color w:val="111111"/>
          <w:sz w:val="23"/>
          <w:szCs w:val="23"/>
          <w:shd w:val="clear" w:color="auto" w:fill="FFFFFF"/>
        </w:rPr>
        <w:t xml:space="preserve"> have less empathy because we are not seeing things through her eyes. In some ways, I also think this format was slightly confusing. Things </w:t>
      </w:r>
      <w:proofErr w:type="gramStart"/>
      <w:r>
        <w:rPr>
          <w:rFonts w:ascii="Georgia" w:hAnsi="Georgia"/>
          <w:color w:val="111111"/>
          <w:sz w:val="23"/>
          <w:szCs w:val="23"/>
          <w:shd w:val="clear" w:color="auto" w:fill="FFFFFF"/>
        </w:rPr>
        <w:t>didn't</w:t>
      </w:r>
      <w:proofErr w:type="gramEnd"/>
      <w:r>
        <w:rPr>
          <w:rFonts w:ascii="Georgia" w:hAnsi="Georgia"/>
          <w:color w:val="111111"/>
          <w:sz w:val="23"/>
          <w:szCs w:val="23"/>
          <w:shd w:val="clear" w:color="auto" w:fill="FFFFFF"/>
        </w:rPr>
        <w:t xml:space="preserve"> always make sense, because we were looking at it through </w:t>
      </w:r>
      <w:proofErr w:type="spellStart"/>
      <w:r>
        <w:rPr>
          <w:rFonts w:ascii="Georgia" w:hAnsi="Georgia"/>
          <w:color w:val="111111"/>
          <w:sz w:val="23"/>
          <w:szCs w:val="23"/>
          <w:shd w:val="clear" w:color="auto" w:fill="FFFFFF"/>
        </w:rPr>
        <w:t>someones</w:t>
      </w:r>
      <w:proofErr w:type="spellEnd"/>
      <w:r>
        <w:rPr>
          <w:rFonts w:ascii="Georgia" w:hAnsi="Georgia"/>
          <w:color w:val="111111"/>
          <w:sz w:val="23"/>
          <w:szCs w:val="23"/>
          <w:shd w:val="clear" w:color="auto" w:fill="FFFFFF"/>
        </w:rPr>
        <w:t xml:space="preserve"> eyes who is experiencing delusions. </w:t>
      </w:r>
      <w:proofErr w:type="gramStart"/>
      <w:r>
        <w:rPr>
          <w:rFonts w:ascii="Georgia" w:hAnsi="Georgia"/>
          <w:color w:val="111111"/>
          <w:sz w:val="23"/>
          <w:szCs w:val="23"/>
          <w:shd w:val="clear" w:color="auto" w:fill="FFFFFF"/>
        </w:rPr>
        <w:t>It</w:t>
      </w:r>
      <w:proofErr w:type="gramEnd"/>
      <w:r>
        <w:rPr>
          <w:rFonts w:ascii="Georgia" w:hAnsi="Georgia"/>
          <w:color w:val="111111"/>
          <w:sz w:val="23"/>
          <w:szCs w:val="23"/>
          <w:shd w:val="clear" w:color="auto" w:fill="FFFFFF"/>
        </w:rPr>
        <w:t xml:space="preserve"> kind of reminds me of the "unreliable narrator" (although I know that is different), in the sense that we didn't always get a clear picture of what is real and what is not. For example, she caught her husband and Jennie both staring at the wallpaper. I wasn't sure if that really happened or if that was all her </w:t>
      </w:r>
      <w:proofErr w:type="spellStart"/>
      <w:r>
        <w:rPr>
          <w:rFonts w:ascii="Georgia" w:hAnsi="Georgia"/>
          <w:color w:val="111111"/>
          <w:sz w:val="23"/>
          <w:szCs w:val="23"/>
          <w:shd w:val="clear" w:color="auto" w:fill="FFFFFF"/>
        </w:rPr>
        <w:t>imaginatio</w:t>
      </w:r>
      <w:proofErr w:type="spellEnd"/>
    </w:p>
    <w:sectPr w:rsidR="006E3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30"/>
    <w:rsid w:val="004A1E5C"/>
    <w:rsid w:val="006E3D30"/>
    <w:rsid w:val="00D2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83A5"/>
  <w15:chartTrackingRefBased/>
  <w15:docId w15:val="{4C4C0B5E-7E7E-4F7D-810D-A149128D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3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29076">
      <w:bodyDiv w:val="1"/>
      <w:marLeft w:val="0"/>
      <w:marRight w:val="0"/>
      <w:marTop w:val="0"/>
      <w:marBottom w:val="0"/>
      <w:divBdr>
        <w:top w:val="none" w:sz="0" w:space="0" w:color="auto"/>
        <w:left w:val="none" w:sz="0" w:space="0" w:color="auto"/>
        <w:bottom w:val="none" w:sz="0" w:space="0" w:color="auto"/>
        <w:right w:val="none" w:sz="0" w:space="0" w:color="auto"/>
      </w:divBdr>
    </w:div>
    <w:div w:id="298536306">
      <w:bodyDiv w:val="1"/>
      <w:marLeft w:val="0"/>
      <w:marRight w:val="0"/>
      <w:marTop w:val="0"/>
      <w:marBottom w:val="0"/>
      <w:divBdr>
        <w:top w:val="none" w:sz="0" w:space="0" w:color="auto"/>
        <w:left w:val="none" w:sz="0" w:space="0" w:color="auto"/>
        <w:bottom w:val="none" w:sz="0" w:space="0" w:color="auto"/>
        <w:right w:val="none" w:sz="0" w:space="0" w:color="auto"/>
      </w:divBdr>
    </w:div>
    <w:div w:id="16842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shadine Walters</dc:creator>
  <cp:keywords/>
  <dc:description/>
  <cp:lastModifiedBy>shadine Walters</cp:lastModifiedBy>
  <cp:revision>1</cp:revision>
  <dcterms:created xsi:type="dcterms:W3CDTF">2021-03-12T16:33:00Z</dcterms:created>
  <dcterms:modified xsi:type="dcterms:W3CDTF">2021-03-12T16:39:00Z</dcterms:modified>
</cp:coreProperties>
</file>